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9E5" w:rsidRDefault="00520F21">
      <w:pPr>
        <w:rPr>
          <w:b/>
        </w:rPr>
      </w:pPr>
      <w:r w:rsidRPr="00520F21">
        <w:rPr>
          <w:b/>
        </w:rPr>
        <w:t>A</w:t>
      </w:r>
      <w:r w:rsidR="000026C5">
        <w:rPr>
          <w:b/>
        </w:rPr>
        <w:t>EC</w:t>
      </w:r>
      <w:r w:rsidRPr="00520F21">
        <w:rPr>
          <w:b/>
        </w:rPr>
        <w:t xml:space="preserve"> Public Affairs Committee </w:t>
      </w:r>
      <w:r w:rsidR="000C4FC9">
        <w:rPr>
          <w:b/>
        </w:rPr>
        <w:t>Report</w:t>
      </w:r>
    </w:p>
    <w:p w:rsidR="000C4FC9" w:rsidRDefault="000C4FC9">
      <w:pPr>
        <w:rPr>
          <w:b/>
        </w:rPr>
      </w:pPr>
      <w:r>
        <w:rPr>
          <w:b/>
        </w:rPr>
        <w:t xml:space="preserve">Submitted By Stephan </w:t>
      </w:r>
      <w:proofErr w:type="spellStart"/>
      <w:r>
        <w:rPr>
          <w:b/>
        </w:rPr>
        <w:t>Ruckman</w:t>
      </w:r>
      <w:proofErr w:type="spellEnd"/>
      <w:r>
        <w:rPr>
          <w:b/>
        </w:rPr>
        <w:t>, RS MPH, Committee Chair</w:t>
      </w:r>
      <w:r w:rsidR="000026C5">
        <w:rPr>
          <w:b/>
        </w:rPr>
        <w:t>, OEHA Representative to OPHAB</w:t>
      </w:r>
    </w:p>
    <w:p w:rsidR="000C4FC9" w:rsidRPr="000C4FC9" w:rsidRDefault="000C4FC9">
      <w:r>
        <w:t xml:space="preserve">This past year has been a very busy one for all of us.  </w:t>
      </w:r>
      <w:r w:rsidR="000026C5">
        <w:t>We continue to provide recommendations to</w:t>
      </w:r>
      <w:r>
        <w:t xml:space="preserve"> the Ohio Department of </w:t>
      </w:r>
      <w:r w:rsidR="000026C5">
        <w:t>Health</w:t>
      </w:r>
      <w:r>
        <w:t xml:space="preserve"> through the Ohio Public H</w:t>
      </w:r>
      <w:r w:rsidR="000026C5">
        <w:t xml:space="preserve">ealth Advisory Board by </w:t>
      </w:r>
      <w:r>
        <w:t>address</w:t>
      </w:r>
      <w:r w:rsidR="000026C5">
        <w:t>ing</w:t>
      </w:r>
      <w:r>
        <w:t xml:space="preserve"> emerging </w:t>
      </w:r>
      <w:r w:rsidR="000026C5">
        <w:t>and historical issues</w:t>
      </w:r>
      <w:r>
        <w:t xml:space="preserve"> in environmental health.  </w:t>
      </w:r>
      <w:r w:rsidR="000026C5">
        <w:t xml:space="preserve">This past year OPHAB made a significant recommendation to the Director of Health on how ODH should conduct cost calculations for Environmental Health Programs.  </w:t>
      </w:r>
      <w:r>
        <w:t xml:space="preserve">The Association and the Board of Directors continue to monitor issues that are important to members and respond appropriately with guidance from technical committees.  Current issues under review </w:t>
      </w:r>
      <w:r w:rsidR="000026C5">
        <w:t>include, but are not limited to</w:t>
      </w:r>
      <w:r>
        <w:t xml:space="preserve"> the State of Ohio Budget, interpretation of rules related to </w:t>
      </w:r>
      <w:r w:rsidR="000026C5">
        <w:t>Swimming pools</w:t>
      </w:r>
      <w:r>
        <w:t xml:space="preserve">, </w:t>
      </w:r>
      <w:r w:rsidR="000026C5">
        <w:t>private water systems, and food survey methodology</w:t>
      </w:r>
      <w:r>
        <w:t>.  President</w:t>
      </w:r>
      <w:r w:rsidR="000026C5">
        <w:t xml:space="preserve"> Chad Brown</w:t>
      </w:r>
      <w:r>
        <w:t xml:space="preserve"> and Board of Directors have done an excellent job </w:t>
      </w:r>
      <w:r w:rsidR="000026C5">
        <w:t>sharing the progress</w:t>
      </w:r>
      <w:r>
        <w:t xml:space="preserve"> that w</w:t>
      </w:r>
      <w:r w:rsidR="000026C5">
        <w:t>as</w:t>
      </w:r>
      <w:r>
        <w:t xml:space="preserve"> made on behalf of the Ohio Environmental Health Association </w:t>
      </w:r>
      <w:r w:rsidR="000026C5">
        <w:t>through regular emails.  Also, o</w:t>
      </w:r>
      <w:bookmarkStart w:id="0" w:name="_GoBack"/>
      <w:bookmarkEnd w:id="0"/>
      <w:r w:rsidR="000026C5">
        <w:t xml:space="preserve">ur legislative liaisons at Hicks Partners continue to play a vital </w:t>
      </w:r>
      <w:proofErr w:type="spellStart"/>
      <w:r w:rsidR="000026C5">
        <w:t>roll</w:t>
      </w:r>
      <w:proofErr w:type="spellEnd"/>
      <w:r w:rsidR="000026C5">
        <w:t xml:space="preserve"> in monitoring issues and being our voice with the general assembly</w:t>
      </w:r>
      <w:r>
        <w:t xml:space="preserve">.  I would encourage all members to </w:t>
      </w:r>
      <w:r w:rsidR="000026C5">
        <w:t xml:space="preserve">stay connected by remaining on the email list, frequently visiting the website, and becoming active on various technical committees.  </w:t>
      </w:r>
      <w:r>
        <w:t xml:space="preserve"> </w:t>
      </w:r>
      <w:r w:rsidR="000026C5">
        <w:t xml:space="preserve">Please </w:t>
      </w:r>
      <w:r>
        <w:t>contact myself or a member of the Board of Directors should you have any questions</w:t>
      </w:r>
      <w:r w:rsidR="00AC5105">
        <w:t xml:space="preserve"> or would like to provide feedback</w:t>
      </w:r>
      <w:r>
        <w:t>.</w:t>
      </w:r>
    </w:p>
    <w:sectPr w:rsidR="000C4FC9" w:rsidRPr="000C4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A2B2D"/>
    <w:multiLevelType w:val="hybridMultilevel"/>
    <w:tmpl w:val="3CE21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F21"/>
    <w:rsid w:val="000026C5"/>
    <w:rsid w:val="000C4FC9"/>
    <w:rsid w:val="004F720A"/>
    <w:rsid w:val="00520F21"/>
    <w:rsid w:val="005479E5"/>
    <w:rsid w:val="007747AB"/>
    <w:rsid w:val="00986A15"/>
    <w:rsid w:val="00AC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F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Jarvis, Donald</dc:creator>
  <cp:lastModifiedBy>workstation</cp:lastModifiedBy>
  <cp:revision>2</cp:revision>
  <dcterms:created xsi:type="dcterms:W3CDTF">2017-02-21T19:54:00Z</dcterms:created>
  <dcterms:modified xsi:type="dcterms:W3CDTF">2017-02-21T19:54:00Z</dcterms:modified>
</cp:coreProperties>
</file>